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</w:t>
      </w:r>
      <w:r w:rsidR="00077547">
        <w:rPr>
          <w:rFonts w:ascii="Times New Roman" w:hAnsi="Times New Roman" w:cs="Times New Roman"/>
          <w:sz w:val="28"/>
          <w:szCs w:val="28"/>
          <w:lang w:val="tt-RU"/>
        </w:rPr>
        <w:t>19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07754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56" w:rsidRDefault="00067CC5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</w:p>
    <w:p w:rsidR="00077547" w:rsidRDefault="00077547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77547" w:rsidRDefault="00077547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Тест</w:t>
      </w:r>
    </w:p>
    <w:p w:rsidR="00077547" w:rsidRPr="003C2D2E" w:rsidRDefault="00077547" w:rsidP="000775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D2E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077547" w:rsidRPr="003C4D63" w:rsidRDefault="00077547" w:rsidP="000775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D2E">
        <w:rPr>
          <w:rFonts w:ascii="Times New Roman" w:hAnsi="Times New Roman" w:cs="Times New Roman"/>
          <w:b/>
          <w:sz w:val="28"/>
          <w:szCs w:val="28"/>
        </w:rPr>
        <w:t>Часть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2D2E">
        <w:rPr>
          <w:rFonts w:ascii="Times New Roman" w:hAnsi="Times New Roman" w:cs="Times New Roman"/>
          <w:b/>
          <w:sz w:val="28"/>
          <w:szCs w:val="28"/>
        </w:rPr>
        <w:t>1</w:t>
      </w:r>
    </w:p>
    <w:tbl>
      <w:tblPr>
        <w:tblStyle w:val="a9"/>
        <w:tblW w:w="0" w:type="auto"/>
        <w:tblLook w:val="04A0"/>
      </w:tblPr>
      <w:tblGrid>
        <w:gridCol w:w="7712"/>
      </w:tblGrid>
      <w:tr w:rsidR="00077547" w:rsidRPr="00597CEA" w:rsidTr="00A951FB">
        <w:tc>
          <w:tcPr>
            <w:tcW w:w="7712" w:type="dxa"/>
          </w:tcPr>
          <w:p w:rsidR="00077547" w:rsidRDefault="00077547" w:rsidP="00077547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C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заданий с выбором ответа из четырех предложенных вариантов выберите один верный</w:t>
            </w:r>
          </w:p>
          <w:p w:rsidR="00077547" w:rsidRDefault="00077547" w:rsidP="00077547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бланке ответов №1 поставьте знак «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 в клеточку, номер которой соответствует номеру выбранного Вами ответа</w:t>
            </w:r>
          </w:p>
          <w:p w:rsidR="00077547" w:rsidRPr="001B7062" w:rsidRDefault="00077547" w:rsidP="00077547">
            <w:pPr>
              <w:pStyle w:val="a3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062">
              <w:rPr>
                <w:rFonts w:ascii="Times New Roman" w:hAnsi="Times New Roman" w:cs="Times New Roman"/>
                <w:b/>
                <w:sz w:val="24"/>
                <w:szCs w:val="24"/>
              </w:rPr>
              <w:t>Для заданий с кратким ответом полученный  ответ внесите в бланк ответов №1 справа от номера соответствующего задания, начиная с первой клеточки. Единицы измерений  указывать не нужно</w:t>
            </w:r>
          </w:p>
        </w:tc>
      </w:tr>
    </w:tbl>
    <w:p w:rsidR="00077547" w:rsidRDefault="00077547" w:rsidP="00077547">
      <w:pPr>
        <w:pStyle w:val="a3"/>
        <w:tabs>
          <w:tab w:val="left" w:pos="300"/>
        </w:tabs>
        <w:ind w:left="660"/>
        <w:rPr>
          <w:rFonts w:ascii="PT Sans" w:hAnsi="PT Sans"/>
          <w:color w:val="333333"/>
          <w:sz w:val="23"/>
          <w:szCs w:val="23"/>
          <w:shd w:val="clear" w:color="auto" w:fill="FFFFFF"/>
        </w:rPr>
      </w:pPr>
    </w:p>
    <w:p w:rsidR="00077547" w:rsidRPr="00597CEA" w:rsidRDefault="00077547" w:rsidP="00077547">
      <w:pPr>
        <w:pStyle w:val="a3"/>
        <w:numPr>
          <w:ilvl w:val="0"/>
          <w:numId w:val="20"/>
        </w:numPr>
        <w:tabs>
          <w:tab w:val="left" w:pos="300"/>
        </w:tabs>
        <w:spacing w:after="160" w:line="259" w:lineRule="auto"/>
        <w:rPr>
          <w:rFonts w:ascii="PT Sans" w:hAnsi="PT Sans"/>
          <w:color w:val="333333"/>
          <w:sz w:val="23"/>
          <w:szCs w:val="23"/>
          <w:shd w:val="clear" w:color="auto" w:fill="FFFFFF"/>
        </w:rPr>
      </w:pP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В треугольнике</w:t>
      </w:r>
      <w:r w:rsidRPr="00597CEA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597CEA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ABC</w:t>
      </w: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597CEA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AC</w:t>
      </w:r>
      <w:r w:rsidRPr="00597CEA">
        <w:rPr>
          <w:rStyle w:val="mo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=</w:t>
      </w:r>
      <w:r w:rsidRPr="00597CEA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BC</w:t>
      </w: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. Внешний угол при вершине</w:t>
      </w:r>
      <w:r w:rsidRPr="00597CEA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597CEA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</w:t>
      </w: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 равен</w:t>
      </w:r>
      <w:r w:rsidRPr="00597CEA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597CEA">
        <w:rPr>
          <w:rStyle w:val="mn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146</w:t>
      </w:r>
      <w:r w:rsidRPr="00597CEA">
        <w:rPr>
          <w:rStyle w:val="mn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vertAlign w:val="superscript"/>
        </w:rPr>
        <w:t>0</w:t>
      </w: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. Найдите угол</w:t>
      </w:r>
      <w:r w:rsidRPr="00597CEA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597CEA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C</w:t>
      </w:r>
      <w:r w:rsidRPr="00597CEA">
        <w:rPr>
          <w:rFonts w:ascii="PT Sans" w:hAnsi="PT Sans"/>
          <w:color w:val="333333"/>
          <w:sz w:val="23"/>
          <w:szCs w:val="23"/>
          <w:shd w:val="clear" w:color="auto" w:fill="FFFFFF"/>
        </w:rPr>
        <w:t>. Ответ дайте в градусах</w:t>
      </w:r>
    </w:p>
    <w:p w:rsidR="00077547" w:rsidRDefault="00077547" w:rsidP="00077547">
      <w:pPr>
        <w:pStyle w:val="a3"/>
        <w:tabs>
          <w:tab w:val="left" w:pos="300"/>
        </w:tabs>
        <w:ind w:left="66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285875" cy="847725"/>
            <wp:effectExtent l="0" t="0" r="9525" b="9525"/>
            <wp:docPr id="1" name="Рисунок 2" descr="http://opengia.ru/resources/0000C28DE9DBA1374F16CFEE099EE798-0000C28DE9DBA1374F16CFEE099EE798-0000C28DE9DBA1374F16CFEE099EE798-1-1397808962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pengia.ru/resources/0000C28DE9DBA1374F16CFEE099EE798-0000C28DE9DBA1374F16CFEE099EE798-0000C28DE9DBA1374F16CFEE099EE798-1-1397808962/repr-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CEA">
        <w:rPr>
          <w:rFonts w:ascii="Times New Roman" w:hAnsi="Times New Roman" w:cs="Times New Roman"/>
          <w:sz w:val="24"/>
          <w:szCs w:val="24"/>
        </w:rPr>
        <w:t>Ответ ___________</w:t>
      </w:r>
    </w:p>
    <w:p w:rsidR="00077547" w:rsidRPr="007D3F75" w:rsidRDefault="00077547" w:rsidP="00077547">
      <w:pPr>
        <w:ind w:left="45"/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23F07">
        <w:rPr>
          <w:rFonts w:ascii="Times New Roman" w:hAnsi="Times New Roman" w:cs="Times New Roman"/>
          <w:sz w:val="28"/>
          <w:szCs w:val="28"/>
        </w:rPr>
        <w:t>2.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 xml:space="preserve"> Найдите площадь прямоугольного треугольника, если его катет и гипотенуза </w:t>
      </w:r>
      <w:proofErr w:type="gramStart"/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равны</w:t>
      </w:r>
      <w:proofErr w:type="gramEnd"/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 xml:space="preserve"> соответственно 36 и 39.</w:t>
      </w:r>
    </w:p>
    <w:p w:rsidR="00077547" w:rsidRDefault="00077547" w:rsidP="00077547">
      <w:pPr>
        <w:tabs>
          <w:tab w:val="left" w:pos="300"/>
        </w:tabs>
        <w:ind w:left="405"/>
        <w:rPr>
          <w:rFonts w:ascii="Times New Roman" w:hAnsi="Times New Roman" w:cs="Times New Roman"/>
          <w:sz w:val="24"/>
          <w:szCs w:val="24"/>
        </w:rPr>
      </w:pPr>
      <w:r w:rsidRPr="00E23F07">
        <w:rPr>
          <w:rFonts w:ascii="Times New Roman" w:hAnsi="Times New Roman" w:cs="Times New Roman"/>
          <w:sz w:val="24"/>
          <w:szCs w:val="24"/>
        </w:rPr>
        <w:t>Ответ _________</w:t>
      </w:r>
    </w:p>
    <w:p w:rsidR="00077547" w:rsidRPr="00C22500" w:rsidRDefault="00077547" w:rsidP="00077547">
      <w:pPr>
        <w:ind w:left="45"/>
      </w:pPr>
      <w:r w:rsidRPr="00E23F07">
        <w:rPr>
          <w:rFonts w:ascii="Times New Roman" w:hAnsi="Times New Roman" w:cs="Times New Roman"/>
          <w:sz w:val="24"/>
          <w:szCs w:val="24"/>
        </w:rPr>
        <w:t>3.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 xml:space="preserve"> В треугольнике</w:t>
      </w:r>
      <w:r w:rsidRPr="00E23F07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ABC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BM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 – медиана и</w:t>
      </w:r>
      <w:r w:rsidRPr="00E23F07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BH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 – высота. Известно, что</w:t>
      </w:r>
      <w:r w:rsidRPr="00E23F07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AC</w:t>
      </w:r>
      <w:r w:rsidRPr="00E23F07">
        <w:rPr>
          <w:rStyle w:val="mo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=</w:t>
      </w:r>
      <w:r>
        <w:rPr>
          <w:rStyle w:val="mn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97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 и</w:t>
      </w:r>
      <w:r w:rsidRPr="00E23F07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BC</w:t>
      </w:r>
      <w:r w:rsidRPr="00E23F07">
        <w:rPr>
          <w:rStyle w:val="mo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=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BM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. Найдите</w:t>
      </w:r>
      <w:r w:rsidRPr="00E23F07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E23F07"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AH</w:t>
      </w:r>
      <w:r w:rsidRPr="00E23F07">
        <w:rPr>
          <w:rFonts w:ascii="PT Sans" w:hAnsi="PT Sans"/>
          <w:color w:val="333333"/>
          <w:sz w:val="23"/>
          <w:szCs w:val="23"/>
          <w:shd w:val="clear" w:color="auto" w:fill="FFFFFF"/>
        </w:rPr>
        <w:t>.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076450" cy="1504950"/>
            <wp:effectExtent l="0" t="0" r="0" b="0"/>
            <wp:docPr id="2" name="Рисунок 3" descr="http://opengia.ru/resources/072B2F9F27A5BBD24D63A29FF777B8B5-GMA2014091511-072B2F9F27A5BBD24D63A29FF777B8B5-1-1397887959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pengia.ru/resources/072B2F9F27A5BBD24D63A29FF777B8B5-GMA2014091511-072B2F9F27A5BBD24D63A29FF777B8B5-1-1397887959/repr-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Ответ_____________________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Найдите радиус окружности описанной около правильного четырехугольника, если его периметр равен 32 см.</w:t>
      </w:r>
    </w:p>
    <w:p w:rsidR="00077547" w:rsidRDefault="00077547" w:rsidP="00077547">
      <w:pPr>
        <w:tabs>
          <w:tab w:val="left" w:pos="300"/>
        </w:tabs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 16 см        2. 8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см            3. 4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см       4.  4 см</w:t>
      </w:r>
    </w:p>
    <w:p w:rsidR="00077547" w:rsidRDefault="00077547" w:rsidP="00077547">
      <w:pPr>
        <w:tabs>
          <w:tab w:val="left" w:pos="300"/>
        </w:tabs>
        <w:rPr>
          <w:rFonts w:ascii="PT Sans" w:hAnsi="PT Sans"/>
          <w:color w:val="333333"/>
          <w:sz w:val="23"/>
          <w:szCs w:val="23"/>
          <w:shd w:val="clear" w:color="auto" w:fill="FFFFFF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9.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 xml:space="preserve"> На каком расстоянии (в метрах) от фонаря стоит человек ростом 2 м, если длина его тени равна 1 м, высота фонаря 9 м?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828800" cy="2114550"/>
            <wp:effectExtent l="0" t="0" r="0" b="0"/>
            <wp:docPr id="7" name="Рисунок 6" descr="http://opengia.ru/resources/3FAA2C321AC7BFD143963A4B314925A1-G1266-3FAA2C321AC7BFD143963A4B314925A1-1-1398334414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pengia.ru/resources/3FAA2C321AC7BFD143963A4B314925A1-G1266-3FAA2C321AC7BFD143963A4B314925A1-1-1398334414/repr-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Ответ______________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Pr="00705629" w:rsidRDefault="00077547" w:rsidP="00077547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5629">
        <w:rPr>
          <w:rFonts w:ascii="Times New Roman" w:hAnsi="Times New Roman" w:cs="Times New Roman"/>
          <w:b/>
          <w:sz w:val="28"/>
          <w:szCs w:val="28"/>
        </w:rPr>
        <w:t>Часть 2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7883"/>
      </w:tblGrid>
      <w:tr w:rsidR="00077547" w:rsidTr="00A951FB">
        <w:tc>
          <w:tcPr>
            <w:tcW w:w="7883" w:type="dxa"/>
          </w:tcPr>
          <w:p w:rsidR="00077547" w:rsidRPr="00705629" w:rsidRDefault="00077547" w:rsidP="00A951FB">
            <w:pPr>
              <w:tabs>
                <w:tab w:val="left" w:pos="3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629">
              <w:rPr>
                <w:rFonts w:ascii="Times New Roman" w:hAnsi="Times New Roman" w:cs="Times New Roman"/>
                <w:b/>
                <w:sz w:val="24"/>
                <w:szCs w:val="24"/>
              </w:rPr>
              <w:t>При выполнении заданий   используйте бланк ответов №2. Сначала укажите номер задания, а затем запишите его решение и ответ. Пишите четко и разборчиво.</w:t>
            </w:r>
          </w:p>
        </w:tc>
      </w:tr>
    </w:tbl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Default="00077547" w:rsidP="00077547">
      <w:pPr>
        <w:ind w:left="45"/>
        <w:rPr>
          <w:rFonts w:ascii="PT Sans" w:hAnsi="PT Sans"/>
          <w:color w:val="333333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05629">
        <w:rPr>
          <w:rFonts w:ascii="Times New Roman" w:hAnsi="Times New Roman" w:cs="Times New Roman"/>
          <w:sz w:val="24"/>
          <w:szCs w:val="24"/>
        </w:rPr>
        <w:t>.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 xml:space="preserve"> Из точки</w:t>
      </w:r>
      <w:proofErr w:type="gramStart"/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i/>
          <w:iCs/>
          <w:color w:val="333333"/>
          <w:sz w:val="23"/>
          <w:szCs w:val="23"/>
          <w:shd w:val="clear" w:color="auto" w:fill="FFFFFF"/>
        </w:rPr>
        <w:t>А</w:t>
      </w:r>
      <w:proofErr w:type="gramEnd"/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>проведены две касательные к окружности с центром в точке</w:t>
      </w:r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i/>
          <w:iCs/>
          <w:color w:val="333333"/>
          <w:sz w:val="23"/>
          <w:szCs w:val="23"/>
          <w:shd w:val="clear" w:color="auto" w:fill="FFFFFF"/>
        </w:rPr>
        <w:t>О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>. Найдите радиус окружности, если угол между касательными равен</w:t>
      </w:r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Style w:val="mn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60</w:t>
      </w:r>
      <w:r w:rsidRPr="00705629">
        <w:rPr>
          <w:rStyle w:val="mi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°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>, а расстояние от точки</w:t>
      </w:r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i/>
          <w:iCs/>
          <w:color w:val="333333"/>
          <w:sz w:val="23"/>
          <w:szCs w:val="23"/>
          <w:shd w:val="clear" w:color="auto" w:fill="FFFFFF"/>
        </w:rPr>
        <w:t>А</w:t>
      </w:r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>до точки</w:t>
      </w:r>
      <w:r w:rsidRPr="00705629"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i/>
          <w:iCs/>
          <w:color w:val="333333"/>
          <w:sz w:val="23"/>
          <w:szCs w:val="23"/>
          <w:shd w:val="clear" w:color="auto" w:fill="FFFFFF"/>
        </w:rPr>
        <w:t>О</w:t>
      </w:r>
      <w:r w:rsidRPr="00705629">
        <w:rPr>
          <w:rStyle w:val="apple-converted-space"/>
          <w:rFonts w:ascii="PT Sans" w:hAnsi="PT Sans"/>
          <w:i/>
          <w:iCs/>
          <w:color w:val="333333"/>
          <w:sz w:val="23"/>
          <w:szCs w:val="23"/>
          <w:shd w:val="clear" w:color="auto" w:fill="FFFFFF"/>
        </w:rPr>
        <w:t> </w:t>
      </w:r>
      <w:r w:rsidRPr="00705629">
        <w:rPr>
          <w:rFonts w:ascii="PT Sans" w:hAnsi="PT Sans"/>
          <w:color w:val="333333"/>
          <w:sz w:val="23"/>
          <w:szCs w:val="23"/>
          <w:shd w:val="clear" w:color="auto" w:fill="FFFFFF"/>
        </w:rPr>
        <w:t>равно 6.</w:t>
      </w:r>
    </w:p>
    <w:p w:rsidR="00077547" w:rsidRPr="00705629" w:rsidRDefault="00077547" w:rsidP="00077547">
      <w:pPr>
        <w:ind w:left="45"/>
        <w:rPr>
          <w:rFonts w:ascii="PT Sans" w:hAnsi="PT Sans"/>
          <w:color w:val="333333"/>
          <w:sz w:val="23"/>
          <w:szCs w:val="23"/>
          <w:shd w:val="clear" w:color="auto" w:fill="FFFFFF"/>
        </w:rPr>
      </w:pPr>
    </w:p>
    <w:p w:rsidR="00077547" w:rsidRDefault="00077547" w:rsidP="00077547">
      <w:pPr>
        <w:tabs>
          <w:tab w:val="left" w:pos="300"/>
        </w:tabs>
        <w:rPr>
          <w:rFonts w:ascii="PT Sans" w:hAnsi="PT Sans"/>
          <w:color w:val="333333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Биссектрисы углов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 и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D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 параллелограмма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ABCD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 пересекаются в точке, лежащей на стороне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BC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. Найдите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BC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, если</w:t>
      </w:r>
      <w:r>
        <w:rPr>
          <w:rStyle w:val="apple-converted-space"/>
          <w:rFonts w:ascii="PT Sans" w:hAnsi="PT Sans"/>
          <w:color w:val="333333"/>
          <w:sz w:val="23"/>
          <w:szCs w:val="23"/>
          <w:shd w:val="clear" w:color="auto" w:fill="FFFFFF"/>
        </w:rPr>
        <w:t> </w:t>
      </w:r>
      <w:r>
        <w:rPr>
          <w:rStyle w:val="mi"/>
          <w:rFonts w:ascii="MathJax_Math" w:hAnsi="MathJax_Math"/>
          <w:i/>
          <w:iCs/>
          <w:color w:val="333333"/>
          <w:sz w:val="27"/>
          <w:szCs w:val="27"/>
          <w:bdr w:val="none" w:sz="0" w:space="0" w:color="auto" w:frame="1"/>
          <w:shd w:val="clear" w:color="auto" w:fill="FFFFFF"/>
        </w:rPr>
        <w:t>AB</w:t>
      </w:r>
      <w:r>
        <w:rPr>
          <w:rStyle w:val="mo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=</w:t>
      </w:r>
      <w:r>
        <w:rPr>
          <w:rStyle w:val="mn"/>
          <w:rFonts w:ascii="MathJax_Main" w:hAnsi="MathJax_Main"/>
          <w:color w:val="333333"/>
          <w:sz w:val="27"/>
          <w:szCs w:val="27"/>
          <w:bdr w:val="none" w:sz="0" w:space="0" w:color="auto" w:frame="1"/>
          <w:shd w:val="clear" w:color="auto" w:fill="FFFFFF"/>
        </w:rPr>
        <w:t>36</w:t>
      </w:r>
      <w:r>
        <w:rPr>
          <w:rFonts w:ascii="PT Sans" w:hAnsi="PT Sans"/>
          <w:color w:val="333333"/>
          <w:sz w:val="23"/>
          <w:szCs w:val="23"/>
          <w:shd w:val="clear" w:color="auto" w:fill="FFFFFF"/>
        </w:rPr>
        <w:t>.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Две стороны треугольника равны 5 см и 21 см, а угол между ними 60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.  Найдите третью сторону треугольника и его площадь.</w:t>
      </w:r>
    </w:p>
    <w:p w:rsidR="00077547" w:rsidRDefault="00077547" w:rsidP="00077547">
      <w:pPr>
        <w:tabs>
          <w:tab w:val="left" w:pos="300"/>
        </w:tabs>
        <w:rPr>
          <w:rFonts w:ascii="Times New Roman" w:hAnsi="Times New Roman" w:cs="Times New Roman"/>
          <w:sz w:val="24"/>
          <w:szCs w:val="24"/>
        </w:rPr>
      </w:pPr>
    </w:p>
    <w:p w:rsidR="00077547" w:rsidRPr="00BA7CAE" w:rsidRDefault="00077547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3C56" w:rsidRPr="00BA7CAE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BA7CAE" w:rsidRDefault="00BA7CAE" w:rsidP="00077547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Pr="00077547" w:rsidRDefault="00BA7CAE" w:rsidP="00077547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Pr="00FE237F" w:rsidRDefault="00BA7CAE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A7CA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t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67"/>
    <w:multiLevelType w:val="multilevel"/>
    <w:tmpl w:val="C6AE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440B91"/>
    <w:multiLevelType w:val="multilevel"/>
    <w:tmpl w:val="F73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87378"/>
    <w:multiLevelType w:val="multilevel"/>
    <w:tmpl w:val="3ABC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710335"/>
    <w:multiLevelType w:val="multilevel"/>
    <w:tmpl w:val="5DFC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823F80"/>
    <w:multiLevelType w:val="hybridMultilevel"/>
    <w:tmpl w:val="3A868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2F5AD4"/>
    <w:multiLevelType w:val="hybridMultilevel"/>
    <w:tmpl w:val="A1A4A26A"/>
    <w:lvl w:ilvl="0" w:tplc="493ABAFA">
      <w:start w:val="1"/>
      <w:numFmt w:val="decimal"/>
      <w:lvlText w:val="%1."/>
      <w:lvlJc w:val="left"/>
      <w:pPr>
        <w:ind w:left="6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>
    <w:nsid w:val="4E8226A0"/>
    <w:multiLevelType w:val="multilevel"/>
    <w:tmpl w:val="E3060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BD772C"/>
    <w:multiLevelType w:val="multilevel"/>
    <w:tmpl w:val="38F68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57C33D0"/>
    <w:multiLevelType w:val="multilevel"/>
    <w:tmpl w:val="DC32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E143FE"/>
    <w:multiLevelType w:val="multilevel"/>
    <w:tmpl w:val="54582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C411F0"/>
    <w:multiLevelType w:val="multilevel"/>
    <w:tmpl w:val="BD2E0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1C51AC"/>
    <w:multiLevelType w:val="multilevel"/>
    <w:tmpl w:val="FA98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3"/>
  </w:num>
  <w:num w:numId="3">
    <w:abstractNumId w:val="17"/>
  </w:num>
  <w:num w:numId="4">
    <w:abstractNumId w:val="2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"/>
  </w:num>
  <w:num w:numId="9">
    <w:abstractNumId w:val="5"/>
  </w:num>
  <w:num w:numId="10">
    <w:abstractNumId w:val="8"/>
  </w:num>
  <w:num w:numId="11">
    <w:abstractNumId w:val="3"/>
  </w:num>
  <w:num w:numId="12">
    <w:abstractNumId w:val="12"/>
  </w:num>
  <w:num w:numId="13">
    <w:abstractNumId w:val="14"/>
  </w:num>
  <w:num w:numId="14">
    <w:abstractNumId w:val="4"/>
  </w:num>
  <w:num w:numId="15">
    <w:abstractNumId w:val="11"/>
  </w:num>
  <w:num w:numId="16">
    <w:abstractNumId w:val="9"/>
  </w:num>
  <w:num w:numId="17">
    <w:abstractNumId w:val="0"/>
  </w:num>
  <w:num w:numId="18">
    <w:abstractNumId w:val="15"/>
  </w:num>
  <w:num w:numId="19">
    <w:abstractNumId w:val="6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27409"/>
    <w:rsid w:val="00067CC5"/>
    <w:rsid w:val="00077547"/>
    <w:rsid w:val="00196880"/>
    <w:rsid w:val="001F128A"/>
    <w:rsid w:val="00285D76"/>
    <w:rsid w:val="00335738"/>
    <w:rsid w:val="005C42AF"/>
    <w:rsid w:val="006A0BD2"/>
    <w:rsid w:val="00753FFD"/>
    <w:rsid w:val="008D4ABD"/>
    <w:rsid w:val="00B4029F"/>
    <w:rsid w:val="00B63C46"/>
    <w:rsid w:val="00B951F5"/>
    <w:rsid w:val="00BA7CAE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A7CAE"/>
  </w:style>
  <w:style w:type="paragraph" w:customStyle="1" w:styleId="c1">
    <w:name w:val="c1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A7CAE"/>
  </w:style>
  <w:style w:type="character" w:customStyle="1" w:styleId="c10">
    <w:name w:val="c10"/>
    <w:basedOn w:val="a0"/>
    <w:rsid w:val="00BA7CAE"/>
  </w:style>
  <w:style w:type="table" w:styleId="a9">
    <w:name w:val="Table Grid"/>
    <w:basedOn w:val="a1"/>
    <w:uiPriority w:val="39"/>
    <w:rsid w:val="000775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77547"/>
  </w:style>
  <w:style w:type="character" w:customStyle="1" w:styleId="mi">
    <w:name w:val="mi"/>
    <w:basedOn w:val="a0"/>
    <w:rsid w:val="00077547"/>
  </w:style>
  <w:style w:type="character" w:customStyle="1" w:styleId="mo">
    <w:name w:val="mo"/>
    <w:basedOn w:val="a0"/>
    <w:rsid w:val="00077547"/>
  </w:style>
  <w:style w:type="character" w:customStyle="1" w:styleId="mn">
    <w:name w:val="mn"/>
    <w:basedOn w:val="a0"/>
    <w:rsid w:val="00077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2020-05-15T11:49:00Z</dcterms:modified>
</cp:coreProperties>
</file>